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F9F2" w14:textId="0C6DD2F9" w:rsidR="00005126" w:rsidRPr="00005126" w:rsidRDefault="00005126" w:rsidP="00752B46">
      <w:pPr>
        <w:pStyle w:val="Overskrift1"/>
        <w:numPr>
          <w:ilvl w:val="0"/>
          <w:numId w:val="0"/>
        </w:numPr>
        <w:rPr>
          <w:sz w:val="30"/>
          <w:szCs w:val="30"/>
        </w:rPr>
      </w:pPr>
      <w:r w:rsidRPr="00005126">
        <w:rPr>
          <w:sz w:val="30"/>
          <w:szCs w:val="30"/>
        </w:rPr>
        <w:t xml:space="preserve">Legeattest til bruk ved søknad om skoleskyss </w:t>
      </w:r>
    </w:p>
    <w:p w14:paraId="35DA887D" w14:textId="77777777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sz w:val="21"/>
          <w:szCs w:val="21"/>
        </w:rPr>
        <w:t xml:space="preserve">Elevers rett til gratis skoleskyss hjemles i opplæringsloven. </w:t>
      </w:r>
    </w:p>
    <w:p w14:paraId="1BB30502" w14:textId="77777777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sz w:val="21"/>
          <w:szCs w:val="21"/>
        </w:rPr>
        <w:t xml:space="preserve">Søknader om skoleskyss behandles i tråd med det til enhver tid gjeldende lovverk og retningslinjer for skoleskyss, og i tråd med eventuelle endringer/presiseringer som måtte komme i løpet av skoleåret. </w:t>
      </w:r>
    </w:p>
    <w:p w14:paraId="3DD3D493" w14:textId="77777777" w:rsidR="00F0630F" w:rsidRPr="00F0630F" w:rsidRDefault="00F0630F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</w:p>
    <w:p w14:paraId="028EE3BF" w14:textId="77777777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sz w:val="21"/>
          <w:szCs w:val="21"/>
        </w:rPr>
        <w:t xml:space="preserve">Vedtak om skoleskyss er enkeltvedtak jf. forvaltningsloven. </w:t>
      </w:r>
    </w:p>
    <w:p w14:paraId="3EC3CFC8" w14:textId="77777777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sz w:val="21"/>
          <w:szCs w:val="21"/>
        </w:rPr>
        <w:t xml:space="preserve">Søker har klageadgang på alle enkeltvedtak, og klagefrist er 3 uker fra vedtak meddeles søker. </w:t>
      </w:r>
    </w:p>
    <w:p w14:paraId="79070ABD" w14:textId="77777777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sz w:val="21"/>
          <w:szCs w:val="21"/>
        </w:rPr>
        <w:t xml:space="preserve">Vedtak om skoleskyss gjelder for ett skoleår av gangen, og det må søkes på nytt hvert år. </w:t>
      </w:r>
    </w:p>
    <w:p w14:paraId="1E33F8C3" w14:textId="77777777" w:rsidR="00F0630F" w:rsidRPr="00F0630F" w:rsidRDefault="00F0630F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</w:p>
    <w:p w14:paraId="4ADB0D4F" w14:textId="77777777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sz w:val="21"/>
          <w:szCs w:val="21"/>
        </w:rPr>
        <w:t xml:space="preserve">Elevers rett til skoleskyss gjelder en tilkjøring og en hjemkjøring </w:t>
      </w:r>
      <w:r w:rsidRPr="00F0630F">
        <w:rPr>
          <w:rFonts w:asciiTheme="majorHAnsi" w:hAnsiTheme="majorHAnsi" w:cstheme="majorHAnsi"/>
          <w:i/>
          <w:iCs/>
          <w:sz w:val="21"/>
          <w:szCs w:val="21"/>
        </w:rPr>
        <w:t xml:space="preserve">tilknyttet skolens ordinære start- og sluttid </w:t>
      </w:r>
      <w:r w:rsidRPr="00F0630F">
        <w:rPr>
          <w:rFonts w:asciiTheme="majorHAnsi" w:hAnsiTheme="majorHAnsi" w:cstheme="majorHAnsi"/>
          <w:sz w:val="21"/>
          <w:szCs w:val="21"/>
        </w:rPr>
        <w:t xml:space="preserve">(ikke til elevens timeplan). Retten til skoleskyss gjelder strekningen mellom hjem og skole, eventuelt mellom skole og avlastningsbolig for elever med slikt vedtak. </w:t>
      </w:r>
    </w:p>
    <w:p w14:paraId="509A5994" w14:textId="77777777" w:rsidR="00F0630F" w:rsidRPr="00F0630F" w:rsidRDefault="00F0630F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</w:p>
    <w:p w14:paraId="4C6B605A" w14:textId="5A0EA158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sz w:val="21"/>
          <w:szCs w:val="21"/>
        </w:rPr>
        <w:t xml:space="preserve">Skoleskyss skal fortrinnsvis organiseres med </w:t>
      </w:r>
      <w:r w:rsidRPr="00F0630F">
        <w:rPr>
          <w:rFonts w:asciiTheme="majorHAnsi" w:hAnsiTheme="majorHAnsi" w:cstheme="majorHAnsi"/>
          <w:i/>
          <w:iCs/>
          <w:sz w:val="21"/>
          <w:szCs w:val="21"/>
        </w:rPr>
        <w:t xml:space="preserve">offentlig kollektivtransport </w:t>
      </w:r>
      <w:r w:rsidRPr="00F0630F">
        <w:rPr>
          <w:rFonts w:asciiTheme="majorHAnsi" w:hAnsiTheme="majorHAnsi" w:cstheme="majorHAnsi"/>
          <w:sz w:val="21"/>
          <w:szCs w:val="21"/>
        </w:rPr>
        <w:t xml:space="preserve">(buss, båt eller tog). Der hvor kollektivtilbud ikke finnes, kan fylkeskommunen tilby elev/foresatte skyssgodtgjørelse etter de til enhver tid gjeldende satser for at elev/foresatte selv utfører skoleskyssen. </w:t>
      </w:r>
    </w:p>
    <w:p w14:paraId="4E5C3183" w14:textId="77777777" w:rsidR="00F0630F" w:rsidRPr="00F0630F" w:rsidRDefault="00F0630F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</w:p>
    <w:p w14:paraId="41E4601B" w14:textId="77777777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sz w:val="21"/>
          <w:szCs w:val="21"/>
        </w:rPr>
        <w:t xml:space="preserve">Elever med legeattest skal benytte kollektivtilbudet der det lar seg gjøre. </w:t>
      </w:r>
    </w:p>
    <w:p w14:paraId="7147CCC3" w14:textId="77777777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sz w:val="21"/>
          <w:szCs w:val="21"/>
        </w:rPr>
        <w:t>Annen type skoleskyss vurderes kun i de tilfeller der eleven av medisinske årsaker ikke kan benytte kollektivtilbudet. Unntaksvis og i særskilte tilfeller utføres skoleskyss med taxi/</w:t>
      </w:r>
      <w:proofErr w:type="spellStart"/>
      <w:r w:rsidRPr="00F0630F">
        <w:rPr>
          <w:rFonts w:asciiTheme="majorHAnsi" w:hAnsiTheme="majorHAnsi" w:cstheme="majorHAnsi"/>
          <w:sz w:val="21"/>
          <w:szCs w:val="21"/>
        </w:rPr>
        <w:t>maxitaxi</w:t>
      </w:r>
      <w:proofErr w:type="spellEnd"/>
      <w:r w:rsidRPr="00F0630F">
        <w:rPr>
          <w:rFonts w:asciiTheme="majorHAnsi" w:hAnsiTheme="majorHAnsi" w:cstheme="majorHAnsi"/>
          <w:sz w:val="21"/>
          <w:szCs w:val="21"/>
        </w:rPr>
        <w:t xml:space="preserve"> (tilrettelagt skoleskyss). Det praktiseres stor grad av samkjøring av flere elever i samme kjøretøy. </w:t>
      </w:r>
    </w:p>
    <w:p w14:paraId="6A8756B0" w14:textId="77777777" w:rsidR="00F0630F" w:rsidRPr="00F0630F" w:rsidRDefault="00F0630F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</w:p>
    <w:p w14:paraId="651595E5" w14:textId="77777777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b/>
          <w:bCs/>
          <w:sz w:val="21"/>
          <w:szCs w:val="21"/>
        </w:rPr>
        <w:t xml:space="preserve">Dokumentasjon/saksopplysninger: </w:t>
      </w:r>
    </w:p>
    <w:p w14:paraId="08246AFB" w14:textId="77777777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sz w:val="21"/>
          <w:szCs w:val="21"/>
        </w:rPr>
        <w:t xml:space="preserve">Fylkeskommunen plikter å påse at søknader om skoleskyss er tilstrekkelig belyst før vedtak fattes (utredningsplikt). Vedtak kan ikke fattes før fylkeskommunen anser saken som tilstrekkelig belyst. </w:t>
      </w:r>
    </w:p>
    <w:p w14:paraId="7828CB2A" w14:textId="77777777" w:rsidR="00F0630F" w:rsidRPr="00F0630F" w:rsidRDefault="00F0630F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</w:p>
    <w:p w14:paraId="5006FC00" w14:textId="607135FB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i/>
          <w:iCs/>
          <w:sz w:val="21"/>
          <w:szCs w:val="21"/>
        </w:rPr>
        <w:t xml:space="preserve">Standardisert legeattest </w:t>
      </w:r>
      <w:r w:rsidRPr="00F0630F">
        <w:rPr>
          <w:rFonts w:asciiTheme="majorHAnsi" w:hAnsiTheme="majorHAnsi" w:cstheme="majorHAnsi"/>
          <w:sz w:val="21"/>
          <w:szCs w:val="21"/>
        </w:rPr>
        <w:t xml:space="preserve">bes vedlagt alle søknader om skoleskyss for varig funksjonshemmede elever og for elever med midlertidig skade/sykdom. Legen kan, om ønskelig, utforme legeerklæringen i eget skriv, forutsatt at det tas stilling til alle de punkter/opplysninger fylkeskommunen etterspør i </w:t>
      </w:r>
      <w:r w:rsidRPr="00F0630F">
        <w:rPr>
          <w:rFonts w:asciiTheme="majorHAnsi" w:hAnsiTheme="majorHAnsi" w:cstheme="majorHAnsi"/>
          <w:i/>
          <w:iCs/>
          <w:sz w:val="21"/>
          <w:szCs w:val="21"/>
        </w:rPr>
        <w:t>standardisert legeattes</w:t>
      </w:r>
      <w:r w:rsidR="004B1A97">
        <w:rPr>
          <w:rFonts w:asciiTheme="majorHAnsi" w:hAnsiTheme="majorHAnsi" w:cstheme="majorHAnsi"/>
          <w:i/>
          <w:iCs/>
          <w:sz w:val="21"/>
          <w:szCs w:val="21"/>
        </w:rPr>
        <w:t>t</w:t>
      </w:r>
      <w:r w:rsidRPr="00F0630F">
        <w:rPr>
          <w:rFonts w:asciiTheme="majorHAnsi" w:hAnsiTheme="majorHAnsi" w:cstheme="majorHAnsi"/>
          <w:sz w:val="21"/>
          <w:szCs w:val="21"/>
        </w:rPr>
        <w:t xml:space="preserve">. </w:t>
      </w:r>
    </w:p>
    <w:p w14:paraId="36FE5BA6" w14:textId="77777777" w:rsidR="00F0630F" w:rsidRPr="00F0630F" w:rsidRDefault="00F0630F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</w:p>
    <w:p w14:paraId="570ECC5D" w14:textId="56625AA6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sz w:val="21"/>
          <w:szCs w:val="21"/>
        </w:rPr>
        <w:t xml:space="preserve">Legeattest fylles ut av elevens lege eller behandlende psykolog/psykiater. </w:t>
      </w:r>
    </w:p>
    <w:p w14:paraId="6DC2FC8D" w14:textId="79EA89AB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sz w:val="21"/>
          <w:szCs w:val="21"/>
        </w:rPr>
        <w:t xml:space="preserve">Det kreves i utgangspunktet ny/oppdatert legeattest hvert år for den enkelte elev. </w:t>
      </w:r>
    </w:p>
    <w:p w14:paraId="6C5F9539" w14:textId="77777777" w:rsidR="00F0630F" w:rsidRPr="00F0630F" w:rsidRDefault="00F0630F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</w:p>
    <w:p w14:paraId="29EC8A0B" w14:textId="1ED82D2B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sz w:val="21"/>
          <w:szCs w:val="21"/>
        </w:rPr>
        <w:t xml:space="preserve">Dersom legeattest mangler, kan dette medføre at søknaden avslås eller ikke blir behandlet før nødvendig dokumentasjon foreligger. </w:t>
      </w:r>
    </w:p>
    <w:p w14:paraId="727895D8" w14:textId="77777777" w:rsidR="00F0630F" w:rsidRPr="00F0630F" w:rsidRDefault="00F0630F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</w:p>
    <w:p w14:paraId="1719751C" w14:textId="01AEFE8B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  <w:u w:val="single"/>
        </w:rPr>
      </w:pPr>
      <w:r w:rsidRPr="00F0630F">
        <w:rPr>
          <w:rFonts w:asciiTheme="majorHAnsi" w:hAnsiTheme="majorHAnsi" w:cstheme="majorHAnsi"/>
          <w:b/>
          <w:bCs/>
          <w:sz w:val="21"/>
          <w:szCs w:val="21"/>
        </w:rPr>
        <w:t xml:space="preserve">Legeattest må vedlegges både for elever med </w:t>
      </w:r>
      <w:r w:rsidRPr="00F0630F">
        <w:rPr>
          <w:rFonts w:asciiTheme="majorHAnsi" w:hAnsiTheme="majorHAnsi" w:cstheme="majorHAnsi"/>
          <w:b/>
          <w:bCs/>
          <w:sz w:val="21"/>
          <w:szCs w:val="21"/>
          <w:u w:val="single"/>
        </w:rPr>
        <w:t>varig funksjonshemming</w:t>
      </w:r>
      <w:r w:rsidRPr="00F0630F">
        <w:rPr>
          <w:rFonts w:asciiTheme="majorHAnsi" w:hAnsiTheme="majorHAnsi" w:cstheme="majorHAnsi"/>
          <w:b/>
          <w:bCs/>
          <w:sz w:val="21"/>
          <w:szCs w:val="21"/>
        </w:rPr>
        <w:t xml:space="preserve"> og for elever med </w:t>
      </w:r>
      <w:r w:rsidRPr="00F0630F">
        <w:rPr>
          <w:rFonts w:asciiTheme="majorHAnsi" w:hAnsiTheme="majorHAnsi" w:cstheme="majorHAnsi"/>
          <w:b/>
          <w:bCs/>
          <w:sz w:val="21"/>
          <w:szCs w:val="21"/>
          <w:u w:val="single"/>
        </w:rPr>
        <w:t xml:space="preserve">midlertidig skade/sykdom. </w:t>
      </w:r>
    </w:p>
    <w:p w14:paraId="46AE6D8A" w14:textId="77777777" w:rsidR="00F0630F" w:rsidRPr="00F0630F" w:rsidRDefault="00F0630F" w:rsidP="00005126">
      <w:pPr>
        <w:pStyle w:val="Default"/>
        <w:rPr>
          <w:rFonts w:asciiTheme="majorHAnsi" w:hAnsiTheme="majorHAnsi" w:cstheme="majorHAnsi"/>
          <w:b/>
          <w:bCs/>
          <w:sz w:val="21"/>
          <w:szCs w:val="21"/>
        </w:rPr>
      </w:pPr>
    </w:p>
    <w:p w14:paraId="2CAD3414" w14:textId="03FC5298" w:rsidR="00005126" w:rsidRPr="00F0630F" w:rsidRDefault="004B1A97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>Elev/foresatte kan levere ferdig utfylt/signert/stemplet</w:t>
      </w:r>
      <w:r w:rsidR="00005126" w:rsidRPr="00F0630F">
        <w:rPr>
          <w:rFonts w:asciiTheme="majorHAnsi" w:hAnsiTheme="majorHAnsi" w:cstheme="majorHAnsi"/>
          <w:b/>
          <w:bCs/>
          <w:sz w:val="21"/>
          <w:szCs w:val="21"/>
        </w:rPr>
        <w:t xml:space="preserve"> legeattest</w:t>
      </w:r>
      <w:r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="00700C84">
        <w:rPr>
          <w:rFonts w:asciiTheme="majorHAnsi" w:hAnsiTheme="majorHAnsi" w:cstheme="majorHAnsi"/>
          <w:b/>
          <w:bCs/>
          <w:sz w:val="21"/>
          <w:szCs w:val="21"/>
        </w:rPr>
        <w:t>på</w:t>
      </w:r>
      <w:r>
        <w:rPr>
          <w:rFonts w:asciiTheme="majorHAnsi" w:hAnsiTheme="majorHAnsi" w:cstheme="majorHAnsi"/>
          <w:b/>
          <w:bCs/>
          <w:sz w:val="21"/>
          <w:szCs w:val="21"/>
        </w:rPr>
        <w:t xml:space="preserve"> skolen eller</w:t>
      </w:r>
      <w:r w:rsidR="00700C84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="00005126" w:rsidRPr="00F0630F">
        <w:rPr>
          <w:rFonts w:asciiTheme="majorHAnsi" w:hAnsiTheme="majorHAnsi" w:cstheme="majorHAnsi"/>
          <w:b/>
          <w:bCs/>
          <w:sz w:val="21"/>
          <w:szCs w:val="21"/>
        </w:rPr>
        <w:t>sende</w:t>
      </w:r>
      <w:r w:rsidR="00700C84">
        <w:rPr>
          <w:rFonts w:asciiTheme="majorHAnsi" w:hAnsiTheme="majorHAnsi" w:cstheme="majorHAnsi"/>
          <w:b/>
          <w:bCs/>
          <w:sz w:val="21"/>
          <w:szCs w:val="21"/>
        </w:rPr>
        <w:t xml:space="preserve"> den</w:t>
      </w:r>
      <w:r w:rsidR="00F0630F" w:rsidRPr="00F0630F">
        <w:rPr>
          <w:rFonts w:asciiTheme="majorHAnsi" w:hAnsiTheme="majorHAnsi" w:cstheme="majorHAnsi"/>
          <w:b/>
          <w:bCs/>
          <w:sz w:val="21"/>
          <w:szCs w:val="21"/>
        </w:rPr>
        <w:t xml:space="preserve"> til: </w:t>
      </w:r>
    </w:p>
    <w:p w14:paraId="0BB3C127" w14:textId="46BA3437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sz w:val="21"/>
          <w:szCs w:val="21"/>
        </w:rPr>
        <w:t xml:space="preserve">Telemark fylkeskommune </w:t>
      </w:r>
    </w:p>
    <w:p w14:paraId="0A05BF80" w14:textId="77777777" w:rsidR="00005126" w:rsidRPr="00F0630F" w:rsidRDefault="00005126" w:rsidP="00005126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F0630F">
        <w:rPr>
          <w:rFonts w:asciiTheme="majorHAnsi" w:hAnsiTheme="majorHAnsi" w:cstheme="majorHAnsi"/>
          <w:sz w:val="21"/>
          <w:szCs w:val="21"/>
        </w:rPr>
        <w:t xml:space="preserve">Postboks 2844 </w:t>
      </w:r>
    </w:p>
    <w:p w14:paraId="19904C2C" w14:textId="77777777" w:rsidR="00005126" w:rsidRPr="00005126" w:rsidRDefault="00005126" w:rsidP="00F0630F">
      <w:pPr>
        <w:pStyle w:val="Default"/>
      </w:pPr>
      <w:r w:rsidRPr="00F0630F">
        <w:rPr>
          <w:rFonts w:asciiTheme="majorHAnsi" w:hAnsiTheme="majorHAnsi" w:cstheme="majorHAnsi"/>
          <w:sz w:val="21"/>
          <w:szCs w:val="21"/>
        </w:rPr>
        <w:t xml:space="preserve">3702 Skien </w:t>
      </w:r>
    </w:p>
    <w:sectPr w:rsidR="00005126" w:rsidRPr="00005126" w:rsidSect="0063497E">
      <w:footerReference w:type="default" r:id="rId9"/>
      <w:headerReference w:type="first" r:id="rId10"/>
      <w:pgSz w:w="11906" w:h="16838"/>
      <w:pgMar w:top="2013" w:right="1247" w:bottom="1418" w:left="1247" w:header="85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D49C" w14:textId="77777777" w:rsidR="00005126" w:rsidRDefault="00005126" w:rsidP="002D6C87">
      <w:pPr>
        <w:spacing w:after="0" w:line="240" w:lineRule="auto"/>
      </w:pPr>
      <w:r>
        <w:separator/>
      </w:r>
    </w:p>
  </w:endnote>
  <w:endnote w:type="continuationSeparator" w:id="0">
    <w:p w14:paraId="1FBC221E" w14:textId="77777777" w:rsidR="00005126" w:rsidRDefault="00005126" w:rsidP="002D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FCAB" w14:textId="77777777" w:rsidR="00465970" w:rsidRPr="00B350A4" w:rsidRDefault="00B350A4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7F77" w14:textId="77777777" w:rsidR="00005126" w:rsidRDefault="00005126" w:rsidP="002D6C87">
      <w:pPr>
        <w:spacing w:after="0" w:line="240" w:lineRule="auto"/>
      </w:pPr>
      <w:r>
        <w:separator/>
      </w:r>
    </w:p>
  </w:footnote>
  <w:footnote w:type="continuationSeparator" w:id="0">
    <w:p w14:paraId="189EF37E" w14:textId="77777777" w:rsidR="00005126" w:rsidRDefault="00005126" w:rsidP="002D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F83A" w14:textId="17821632" w:rsidR="00465970" w:rsidRPr="00B350A4" w:rsidRDefault="00752B46" w:rsidP="00B350A4">
    <w:pPr>
      <w:pStyle w:val="Topptekst"/>
      <w:spacing w:after="2040"/>
    </w:pPr>
    <w:r>
      <w:rPr>
        <w:noProof/>
      </w:rPr>
      <w:drawing>
        <wp:inline distT="0" distB="0" distL="0" distR="0" wp14:anchorId="749A3EB3" wp14:editId="64D70E3B">
          <wp:extent cx="1439545" cy="438785"/>
          <wp:effectExtent l="0" t="0" r="8255" b="0"/>
          <wp:docPr id="1744414035" name="Grafikk 1" descr="Logo Telemark fylkes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4414035" name="Grafikk 1744414035" descr="Logo Telemark fylkeskommun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38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06326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26"/>
    <w:rsid w:val="00005126"/>
    <w:rsid w:val="00007414"/>
    <w:rsid w:val="000225C6"/>
    <w:rsid w:val="00045397"/>
    <w:rsid w:val="0006571B"/>
    <w:rsid w:val="00076323"/>
    <w:rsid w:val="00080407"/>
    <w:rsid w:val="00096579"/>
    <w:rsid w:val="000A0400"/>
    <w:rsid w:val="000A74AC"/>
    <w:rsid w:val="000B3FBF"/>
    <w:rsid w:val="000C1D4C"/>
    <w:rsid w:val="000F2381"/>
    <w:rsid w:val="00113647"/>
    <w:rsid w:val="00171433"/>
    <w:rsid w:val="001958ED"/>
    <w:rsid w:val="001C6C2E"/>
    <w:rsid w:val="001D30AB"/>
    <w:rsid w:val="001F09D6"/>
    <w:rsid w:val="00227977"/>
    <w:rsid w:val="002761B5"/>
    <w:rsid w:val="002D6C87"/>
    <w:rsid w:val="00324A63"/>
    <w:rsid w:val="00334C37"/>
    <w:rsid w:val="00343041"/>
    <w:rsid w:val="00347FD3"/>
    <w:rsid w:val="0035123D"/>
    <w:rsid w:val="0039165B"/>
    <w:rsid w:val="00394BB9"/>
    <w:rsid w:val="003C01CD"/>
    <w:rsid w:val="003D4F2C"/>
    <w:rsid w:val="00410F26"/>
    <w:rsid w:val="00412D05"/>
    <w:rsid w:val="00417536"/>
    <w:rsid w:val="00432AD3"/>
    <w:rsid w:val="00450B9F"/>
    <w:rsid w:val="004607F7"/>
    <w:rsid w:val="00465970"/>
    <w:rsid w:val="00474550"/>
    <w:rsid w:val="00475178"/>
    <w:rsid w:val="004A7109"/>
    <w:rsid w:val="004B1356"/>
    <w:rsid w:val="004B1A97"/>
    <w:rsid w:val="004B4F1D"/>
    <w:rsid w:val="00504020"/>
    <w:rsid w:val="00575025"/>
    <w:rsid w:val="005A5724"/>
    <w:rsid w:val="005C68E3"/>
    <w:rsid w:val="0062431D"/>
    <w:rsid w:val="0063497E"/>
    <w:rsid w:val="0063542D"/>
    <w:rsid w:val="00653B8F"/>
    <w:rsid w:val="00654873"/>
    <w:rsid w:val="00676EC2"/>
    <w:rsid w:val="006E55A9"/>
    <w:rsid w:val="00700C84"/>
    <w:rsid w:val="007256A5"/>
    <w:rsid w:val="00730417"/>
    <w:rsid w:val="00730531"/>
    <w:rsid w:val="00747D50"/>
    <w:rsid w:val="00752B46"/>
    <w:rsid w:val="007960B9"/>
    <w:rsid w:val="007D0709"/>
    <w:rsid w:val="007E16C8"/>
    <w:rsid w:val="007E678F"/>
    <w:rsid w:val="008212AB"/>
    <w:rsid w:val="008240FA"/>
    <w:rsid w:val="00825FF2"/>
    <w:rsid w:val="00851841"/>
    <w:rsid w:val="00873594"/>
    <w:rsid w:val="008755EB"/>
    <w:rsid w:val="00882D69"/>
    <w:rsid w:val="008B209B"/>
    <w:rsid w:val="008C68D0"/>
    <w:rsid w:val="008D4C78"/>
    <w:rsid w:val="008D5723"/>
    <w:rsid w:val="008E23DB"/>
    <w:rsid w:val="00933B31"/>
    <w:rsid w:val="009A4CFD"/>
    <w:rsid w:val="009B72AE"/>
    <w:rsid w:val="009F613C"/>
    <w:rsid w:val="00A11816"/>
    <w:rsid w:val="00A11B22"/>
    <w:rsid w:val="00A5527F"/>
    <w:rsid w:val="00A77342"/>
    <w:rsid w:val="00A8355E"/>
    <w:rsid w:val="00A97E28"/>
    <w:rsid w:val="00AB17AC"/>
    <w:rsid w:val="00AC457D"/>
    <w:rsid w:val="00AD0ECE"/>
    <w:rsid w:val="00B2183F"/>
    <w:rsid w:val="00B30A88"/>
    <w:rsid w:val="00B350A4"/>
    <w:rsid w:val="00B56C09"/>
    <w:rsid w:val="00B67E7A"/>
    <w:rsid w:val="00BB7236"/>
    <w:rsid w:val="00BD4763"/>
    <w:rsid w:val="00BE6F3F"/>
    <w:rsid w:val="00BF0C13"/>
    <w:rsid w:val="00BF4D43"/>
    <w:rsid w:val="00C20F08"/>
    <w:rsid w:val="00C2455A"/>
    <w:rsid w:val="00C80F58"/>
    <w:rsid w:val="00CA2DE0"/>
    <w:rsid w:val="00CC239B"/>
    <w:rsid w:val="00D03306"/>
    <w:rsid w:val="00D05F84"/>
    <w:rsid w:val="00D20A07"/>
    <w:rsid w:val="00D231F3"/>
    <w:rsid w:val="00D80E1F"/>
    <w:rsid w:val="00DF0DB7"/>
    <w:rsid w:val="00E0593E"/>
    <w:rsid w:val="00E26C69"/>
    <w:rsid w:val="00E45454"/>
    <w:rsid w:val="00E476BF"/>
    <w:rsid w:val="00E555B9"/>
    <w:rsid w:val="00ED598A"/>
    <w:rsid w:val="00EE25A4"/>
    <w:rsid w:val="00EE322F"/>
    <w:rsid w:val="00EF0E7F"/>
    <w:rsid w:val="00F044FB"/>
    <w:rsid w:val="00F0630F"/>
    <w:rsid w:val="00F5346F"/>
    <w:rsid w:val="00F72A95"/>
    <w:rsid w:val="00F75121"/>
    <w:rsid w:val="00F8598E"/>
    <w:rsid w:val="00FC7184"/>
    <w:rsid w:val="00FE3C37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2D3128"/>
  <w15:chartTrackingRefBased/>
  <w15:docId w15:val="{CAF5C9A6-2D4C-45E1-B8FF-D2079524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82D69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5EB"/>
    <w:rPr>
      <w:rFonts w:asciiTheme="majorHAnsi" w:eastAsiaTheme="majorEastAsia" w:hAnsiTheme="majorHAnsi" w:cstheme="majorBidi"/>
      <w:b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433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1433"/>
    <w:rPr>
      <w:rFonts w:asciiTheme="majorHAnsi" w:eastAsiaTheme="majorEastAsia" w:hAnsiTheme="majorHAnsi" w:cstheme="majorBidi"/>
      <w:b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B9F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3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  <w:sz w:val="24"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  <w:style w:type="paragraph" w:customStyle="1" w:styleId="Default">
    <w:name w:val="Default"/>
    <w:rsid w:val="00005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2CB922F-6FC5-4527-9341-3972415DA711}">
  <we:reference id="667a1051-60f9-4ac1-9d33-3fa61e35816a" version="3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forsidetittel/>
  <undertittel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F4C8-0EF6-4DF4-B3B6-12B1DFCC8433}">
  <ds:schemaRefs/>
</ds:datastoreItem>
</file>

<file path=customXml/itemProps2.xml><?xml version="1.0" encoding="utf-8"?>
<ds:datastoreItem xmlns:ds="http://schemas.openxmlformats.org/officeDocument/2006/customXml" ds:itemID="{91B457D5-1A6F-414C-BBBF-21653F85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Torsmyr Hansen</dc:creator>
  <cp:keywords/>
  <dc:description/>
  <cp:lastModifiedBy>Hilde Løvmo</cp:lastModifiedBy>
  <cp:revision>3</cp:revision>
  <dcterms:created xsi:type="dcterms:W3CDTF">2024-01-19T13:32:00Z</dcterms:created>
  <dcterms:modified xsi:type="dcterms:W3CDTF">2024-01-22T09:15:00Z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